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080D" w:rsidRDefault="000E73F5" w:rsidP="009D65DC">
      <w:pPr>
        <w:tabs>
          <w:tab w:val="left" w:pos="6096"/>
        </w:tabs>
        <w:spacing w:after="0" w:line="276" w:lineRule="auto"/>
        <w:ind w:left="5954" w:firstLine="992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Додаток 2</w:t>
      </w:r>
    </w:p>
    <w:p w:rsidR="0081080D" w:rsidRDefault="0081080D" w:rsidP="009D65DC">
      <w:pPr>
        <w:tabs>
          <w:tab w:val="left" w:pos="6096"/>
        </w:tabs>
        <w:spacing w:after="0" w:line="276" w:lineRule="auto"/>
        <w:ind w:left="5954" w:firstLine="992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до рішення сільської ради</w:t>
      </w:r>
    </w:p>
    <w:p w:rsidR="0081080D" w:rsidRPr="00385946" w:rsidRDefault="0081080D" w:rsidP="009D65DC">
      <w:pPr>
        <w:tabs>
          <w:tab w:val="left" w:pos="6096"/>
        </w:tabs>
        <w:spacing w:after="0" w:line="276" w:lineRule="auto"/>
        <w:ind w:left="5954" w:firstLine="992"/>
        <w:rPr>
          <w:rFonts w:ascii="Times New Roman" w:eastAsia="Calibri" w:hAnsi="Times New Roman" w:cs="Times New Roman"/>
          <w:sz w:val="24"/>
          <w:szCs w:val="24"/>
          <w:u w:val="single"/>
          <w:lang w:val="en-US"/>
        </w:rPr>
      </w:pPr>
      <w:r w:rsidRPr="009D65D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від  </w:t>
      </w:r>
      <w:r w:rsidR="009D65DC" w:rsidRPr="009D65DC">
        <w:rPr>
          <w:rFonts w:ascii="Times New Roman" w:eastAsia="Calibri" w:hAnsi="Times New Roman" w:cs="Times New Roman"/>
          <w:sz w:val="24"/>
          <w:szCs w:val="24"/>
          <w:lang w:val="uk-UA"/>
        </w:rPr>
        <w:t>12.10.</w:t>
      </w:r>
      <w:r w:rsidRPr="009D65DC">
        <w:rPr>
          <w:rFonts w:ascii="Times New Roman" w:eastAsia="Calibri" w:hAnsi="Times New Roman" w:cs="Times New Roman"/>
          <w:sz w:val="24"/>
          <w:szCs w:val="24"/>
          <w:lang w:val="uk-UA"/>
        </w:rPr>
        <w:t>2021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№ </w:t>
      </w:r>
      <w:bookmarkStart w:id="0" w:name="_GoBack"/>
      <w:bookmarkEnd w:id="0"/>
      <w:r w:rsidR="00385946">
        <w:rPr>
          <w:rFonts w:ascii="Times New Roman" w:eastAsia="Calibri" w:hAnsi="Times New Roman" w:cs="Times New Roman"/>
          <w:sz w:val="24"/>
          <w:szCs w:val="24"/>
          <w:lang w:val="en-US"/>
        </w:rPr>
        <w:t>15</w:t>
      </w:r>
    </w:p>
    <w:p w:rsidR="0081080D" w:rsidRDefault="0081080D" w:rsidP="009D65DC">
      <w:pPr>
        <w:tabs>
          <w:tab w:val="left" w:pos="993"/>
          <w:tab w:val="left" w:pos="6096"/>
        </w:tabs>
        <w:spacing w:after="0" w:line="276" w:lineRule="auto"/>
        <w:ind w:left="6096" w:firstLine="992"/>
        <w:jc w:val="both"/>
        <w:rPr>
          <w:rFonts w:ascii="Times New Roman" w:eastAsia="Arial" w:hAnsi="Times New Roman" w:cs="Times New Roman"/>
          <w:sz w:val="28"/>
          <w:szCs w:val="28"/>
          <w:lang w:val="uk-UA"/>
        </w:rPr>
      </w:pPr>
    </w:p>
    <w:p w:rsidR="0081080D" w:rsidRDefault="0081080D" w:rsidP="009D65DC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Cs/>
          <w:sz w:val="48"/>
          <w:szCs w:val="36"/>
          <w:lang w:val="uk-UA" w:eastAsia="ru-RU"/>
        </w:rPr>
      </w:pPr>
    </w:p>
    <w:p w:rsidR="0081080D" w:rsidRDefault="0081080D" w:rsidP="009D65DC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/>
          <w:bCs/>
          <w:sz w:val="48"/>
          <w:szCs w:val="36"/>
          <w:lang w:val="uk-UA" w:eastAsia="ru-RU"/>
        </w:rPr>
      </w:pPr>
    </w:p>
    <w:p w:rsidR="0081080D" w:rsidRDefault="0081080D" w:rsidP="009D65DC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/>
          <w:bCs/>
          <w:sz w:val="48"/>
          <w:szCs w:val="36"/>
          <w:lang w:val="uk-UA" w:eastAsia="ru-RU"/>
        </w:rPr>
      </w:pPr>
    </w:p>
    <w:p w:rsidR="0081080D" w:rsidRDefault="0081080D" w:rsidP="009D65DC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/>
          <w:bCs/>
          <w:sz w:val="48"/>
          <w:szCs w:val="36"/>
          <w:lang w:val="uk-UA" w:eastAsia="ru-RU"/>
        </w:rPr>
      </w:pPr>
    </w:p>
    <w:p w:rsidR="0081080D" w:rsidRDefault="0081080D" w:rsidP="009D65DC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/>
          <w:bCs/>
          <w:sz w:val="48"/>
          <w:szCs w:val="36"/>
          <w:lang w:val="uk-UA" w:eastAsia="ru-RU"/>
        </w:rPr>
      </w:pPr>
    </w:p>
    <w:p w:rsidR="0081080D" w:rsidRDefault="000E73F5" w:rsidP="000E73F5">
      <w:pPr>
        <w:tabs>
          <w:tab w:val="left" w:pos="0"/>
          <w:tab w:val="left" w:pos="993"/>
        </w:tabs>
        <w:spacing w:after="0" w:line="276" w:lineRule="auto"/>
        <w:ind w:firstLine="992"/>
        <w:outlineLvl w:val="2"/>
        <w:rPr>
          <w:rFonts w:ascii="Times New Roman" w:eastAsia="Times New Roman" w:hAnsi="Times New Roman" w:cs="Times New Roman"/>
          <w:b/>
          <w:bCs/>
          <w:sz w:val="48"/>
          <w:szCs w:val="36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48"/>
          <w:szCs w:val="36"/>
          <w:lang w:val="uk-UA" w:eastAsia="ru-RU"/>
        </w:rPr>
        <w:t xml:space="preserve">                  </w:t>
      </w:r>
      <w:r w:rsidR="0081080D">
        <w:rPr>
          <w:rFonts w:ascii="Times New Roman" w:eastAsia="Times New Roman" w:hAnsi="Times New Roman" w:cs="Times New Roman"/>
          <w:b/>
          <w:bCs/>
          <w:sz w:val="48"/>
          <w:szCs w:val="36"/>
          <w:lang w:val="uk-UA" w:eastAsia="ru-RU"/>
        </w:rPr>
        <w:t>ПОЛОЖЕННЯ</w:t>
      </w:r>
    </w:p>
    <w:p w:rsidR="0081080D" w:rsidRDefault="0081080D" w:rsidP="009D65DC">
      <w:pPr>
        <w:spacing w:after="0" w:line="276" w:lineRule="auto"/>
        <w:jc w:val="center"/>
        <w:rPr>
          <w:rFonts w:ascii="Times New Roman" w:eastAsia="Calibri" w:hAnsi="Times New Roman" w:cs="Times New Roman"/>
          <w:lang w:val="uk-UA"/>
        </w:rPr>
      </w:pPr>
    </w:p>
    <w:p w:rsidR="0081080D" w:rsidRDefault="0081080D" w:rsidP="009D65DC">
      <w:pPr>
        <w:tabs>
          <w:tab w:val="left" w:pos="0"/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  <w:r>
        <w:rPr>
          <w:rFonts w:ascii="Times New Roman" w:eastAsia="Calibri" w:hAnsi="Times New Roman" w:cs="Times New Roman"/>
          <w:b/>
          <w:sz w:val="32"/>
          <w:szCs w:val="32"/>
          <w:lang w:val="uk-UA"/>
        </w:rPr>
        <w:t>про ВЕРЕМІЇВСЬКИЙ СІЛЬСЬКИЙ БУДИНОК КУЛЬТУРИ</w:t>
      </w:r>
    </w:p>
    <w:p w:rsidR="0081080D" w:rsidRDefault="0081080D" w:rsidP="009D65DC">
      <w:pPr>
        <w:tabs>
          <w:tab w:val="left" w:pos="0"/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  <w:lang w:val="uk-UA"/>
        </w:rPr>
      </w:pPr>
      <w:r>
        <w:rPr>
          <w:rFonts w:ascii="Times New Roman" w:eastAsia="Calibri" w:hAnsi="Times New Roman" w:cs="Times New Roman"/>
          <w:b/>
          <w:sz w:val="32"/>
          <w:szCs w:val="32"/>
          <w:lang w:val="uk-UA"/>
        </w:rPr>
        <w:t>ВІДДІЛУ КУЛЬТУРИ, МОЛОДІ ТА СПОРТУ</w:t>
      </w:r>
    </w:p>
    <w:p w:rsidR="0081080D" w:rsidRDefault="0081080D" w:rsidP="009D65D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  <w:r>
        <w:rPr>
          <w:rFonts w:ascii="Times New Roman" w:eastAsia="Calibri" w:hAnsi="Times New Roman" w:cs="Times New Roman"/>
          <w:b/>
          <w:sz w:val="32"/>
          <w:szCs w:val="32"/>
          <w:lang w:val="uk-UA"/>
        </w:rPr>
        <w:t>виконавчого комітету</w:t>
      </w:r>
    </w:p>
    <w:p w:rsidR="0081080D" w:rsidRDefault="0081080D" w:rsidP="009D65D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sz w:val="32"/>
          <w:szCs w:val="32"/>
          <w:lang w:val="uk-UA"/>
        </w:rPr>
        <w:t>Іркліївської</w:t>
      </w:r>
      <w:proofErr w:type="spellEnd"/>
      <w:r>
        <w:rPr>
          <w:rFonts w:ascii="Times New Roman" w:eastAsia="Calibri" w:hAnsi="Times New Roman" w:cs="Times New Roman"/>
          <w:b/>
          <w:sz w:val="32"/>
          <w:szCs w:val="32"/>
          <w:lang w:val="uk-UA"/>
        </w:rPr>
        <w:t xml:space="preserve"> сільської ради</w:t>
      </w:r>
    </w:p>
    <w:p w:rsidR="0081080D" w:rsidRDefault="0081080D" w:rsidP="009D65DC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32"/>
          <w:szCs w:val="32"/>
          <w:lang w:val="uk-UA"/>
        </w:rPr>
      </w:pPr>
    </w:p>
    <w:p w:rsidR="0081080D" w:rsidRDefault="0081080D" w:rsidP="009D65DC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32"/>
          <w:szCs w:val="32"/>
          <w:lang w:val="uk-UA"/>
        </w:rPr>
      </w:pPr>
    </w:p>
    <w:p w:rsidR="0081080D" w:rsidRDefault="0081080D" w:rsidP="009D65DC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32"/>
          <w:szCs w:val="32"/>
          <w:lang w:val="uk-UA"/>
        </w:rPr>
      </w:pPr>
    </w:p>
    <w:p w:rsidR="0081080D" w:rsidRDefault="0081080D" w:rsidP="009D65DC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32"/>
          <w:szCs w:val="32"/>
          <w:lang w:val="uk-UA"/>
        </w:rPr>
      </w:pPr>
    </w:p>
    <w:p w:rsidR="0081080D" w:rsidRDefault="0081080D" w:rsidP="009D65DC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32"/>
          <w:szCs w:val="32"/>
          <w:lang w:val="uk-UA"/>
        </w:rPr>
      </w:pPr>
    </w:p>
    <w:p w:rsidR="0081080D" w:rsidRDefault="0081080D" w:rsidP="009D65DC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32"/>
          <w:szCs w:val="32"/>
          <w:lang w:val="uk-UA"/>
        </w:rPr>
      </w:pPr>
    </w:p>
    <w:p w:rsidR="0081080D" w:rsidRDefault="0081080D" w:rsidP="009D65DC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32"/>
          <w:szCs w:val="32"/>
          <w:lang w:val="uk-UA"/>
        </w:rPr>
      </w:pPr>
    </w:p>
    <w:p w:rsidR="0081080D" w:rsidRDefault="0081080D" w:rsidP="009D65DC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32"/>
          <w:szCs w:val="32"/>
          <w:lang w:val="uk-UA"/>
        </w:rPr>
      </w:pPr>
    </w:p>
    <w:p w:rsidR="0081080D" w:rsidRDefault="0081080D" w:rsidP="009D65DC">
      <w:pPr>
        <w:tabs>
          <w:tab w:val="left" w:pos="993"/>
        </w:tabs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81080D" w:rsidRDefault="0081080D" w:rsidP="009D65DC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81080D" w:rsidRDefault="0081080D" w:rsidP="009D65DC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81080D" w:rsidRDefault="0081080D" w:rsidP="009D65DC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81080D" w:rsidRDefault="0081080D" w:rsidP="009D65DC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81080D" w:rsidRDefault="0081080D" w:rsidP="009D65DC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81080D" w:rsidRDefault="0081080D" w:rsidP="009D65DC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81080D" w:rsidRDefault="0081080D" w:rsidP="009D65DC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81080D" w:rsidRDefault="0081080D" w:rsidP="009D65DC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81080D" w:rsidRDefault="0081080D" w:rsidP="009D65DC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81080D" w:rsidRDefault="0081080D" w:rsidP="009D65DC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81080D" w:rsidRDefault="0081080D" w:rsidP="009D65DC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81080D" w:rsidRPr="000E73F5" w:rsidRDefault="0081080D" w:rsidP="000E73F5">
      <w:pPr>
        <w:tabs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0E73F5">
        <w:rPr>
          <w:rFonts w:ascii="Times New Roman" w:eastAsia="Calibri" w:hAnsi="Times New Roman" w:cs="Times New Roman"/>
          <w:b/>
          <w:sz w:val="28"/>
          <w:szCs w:val="28"/>
          <w:lang w:val="uk-UA"/>
        </w:rPr>
        <w:t>с.</w:t>
      </w:r>
      <w:r w:rsidR="009D65DC" w:rsidRPr="00385946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0E73F5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Іркліїв</w:t>
      </w:r>
      <w:proofErr w:type="spellEnd"/>
    </w:p>
    <w:p w:rsidR="0081080D" w:rsidRPr="000E73F5" w:rsidRDefault="0081080D" w:rsidP="000E73F5">
      <w:pPr>
        <w:tabs>
          <w:tab w:val="left" w:pos="993"/>
        </w:tabs>
        <w:spacing w:after="0" w:line="276" w:lineRule="auto"/>
        <w:ind w:firstLine="992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0E73F5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                             </w:t>
      </w:r>
      <w:r w:rsidR="000E73F5" w:rsidRPr="000E73F5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</w:t>
      </w:r>
      <w:r w:rsidRPr="000E73F5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2021</w:t>
      </w:r>
    </w:p>
    <w:p w:rsidR="0081080D" w:rsidRDefault="0081080D" w:rsidP="009D65D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81080D" w:rsidRDefault="0081080D" w:rsidP="009D65D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E26D7" w:rsidRPr="00EE26D7" w:rsidRDefault="00EE26D7" w:rsidP="009D65D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E26D7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Положення</w:t>
      </w:r>
    </w:p>
    <w:p w:rsidR="00EE26D7" w:rsidRPr="00EE26D7" w:rsidRDefault="00EE26D7" w:rsidP="009D65D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E26D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про </w:t>
      </w:r>
      <w:proofErr w:type="spellStart"/>
      <w:r w:rsidR="0044244B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</w:t>
      </w:r>
      <w:r w:rsidR="009F116D">
        <w:rPr>
          <w:rFonts w:ascii="Times New Roman" w:eastAsia="Calibri" w:hAnsi="Times New Roman" w:cs="Times New Roman"/>
          <w:b/>
          <w:sz w:val="28"/>
          <w:szCs w:val="28"/>
          <w:lang w:val="uk-UA"/>
        </w:rPr>
        <w:t>ереміївський</w:t>
      </w:r>
      <w:proofErr w:type="spellEnd"/>
      <w:r w:rsidR="00E90B16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сільський будинок культури</w:t>
      </w:r>
      <w:r w:rsidRPr="00EE26D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</w:p>
    <w:p w:rsidR="00EE26D7" w:rsidRPr="00EE26D7" w:rsidRDefault="00EE26D7" w:rsidP="009D65D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E26D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відділу культури, молоді та спорту виконавчого комітету </w:t>
      </w:r>
    </w:p>
    <w:p w:rsidR="00EE26D7" w:rsidRPr="00EE26D7" w:rsidRDefault="00EE26D7" w:rsidP="009D65D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E26D7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Іркліївської сільської ради</w:t>
      </w:r>
    </w:p>
    <w:p w:rsidR="00EE26D7" w:rsidRPr="009D65DC" w:rsidRDefault="00EE26D7" w:rsidP="009D65DC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9D65DC" w:rsidRDefault="00EE26D7" w:rsidP="009D65DC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9D65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1. ЗАГАЛЬНІ ПОЛОЖЕННЯ</w:t>
      </w:r>
    </w:p>
    <w:p w:rsidR="00EE26D7" w:rsidRPr="009D65DC" w:rsidRDefault="00EE26D7" w:rsidP="009D65DC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9D65DC" w:rsidRDefault="00EE26D7" w:rsidP="009D65DC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1.1.</w:t>
      </w:r>
      <w:r w:rsidR="009F116D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Вереміївський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сільський </w:t>
      </w:r>
      <w:r w:rsidR="00E90B16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будинок культури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(далі – </w:t>
      </w:r>
      <w:r w:rsidR="0044244B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E90B16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К) є закладом культури без права юридичної особи – структурним підрозділом юридичної особи – </w:t>
      </w:r>
      <w:r w:rsidRPr="009D65DC">
        <w:rPr>
          <w:rFonts w:ascii="Times New Roman" w:eastAsia="Calibri" w:hAnsi="Times New Roman" w:cs="Times New Roman"/>
          <w:sz w:val="28"/>
          <w:szCs w:val="28"/>
          <w:lang w:val="uk-UA"/>
        </w:rPr>
        <w:t>ВІДДІЛ КУЛЬТУРИ, МОЛОДІ ТА СПОРТУ ВИКОНАВЧОГО КОМІТЕТУ ІРКЛІЇВСЬКОЇ СІЛЬСЬКОЇ РАДИ (далі відділ КМС ВК Іркліївської с/ради)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</w:p>
    <w:p w:rsidR="00EE26D7" w:rsidRPr="009D65DC" w:rsidRDefault="00EE26D7" w:rsidP="009D65DC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1.2.</w:t>
      </w:r>
      <w:r w:rsidR="00E90B16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44244B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="00E90B16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в своїй діяльності керується Конституцією України, законами України, іншими актами чинного за</w:t>
      </w:r>
      <w:r w:rsidR="009F116D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конодавства України, рішеннями 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Іркліївської сільської  ради, виконавчого комітету сільської ради, розпорядженнями сільського голови, наказами керівника </w:t>
      </w:r>
      <w:r w:rsidRPr="009D65D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відділу КМС ВК Іркліївської с/ради, 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іншими нормативно - правовими актами, цим Положенням.</w:t>
      </w:r>
    </w:p>
    <w:p w:rsidR="00EE26D7" w:rsidRPr="009D65DC" w:rsidRDefault="00EE26D7" w:rsidP="009D65DC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1.3.</w:t>
      </w:r>
      <w:r w:rsidR="00E90B16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44244B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="00E90B16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є неприбутковою організацією, не є розпорядником бюджетних коштів, не має власної печатки та штампа, не має рахунків в банківських установах та органах Державного казначейства України. Бухгалтерське обслуговування </w:t>
      </w:r>
      <w:r w:rsidR="0044244B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="00E90B16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здійснюється</w:t>
      </w:r>
      <w:r w:rsidRPr="009D65DC">
        <w:rPr>
          <w:rFonts w:ascii="Calibri" w:eastAsia="Calibri" w:hAnsi="Calibri" w:cs="Times New Roman"/>
          <w:sz w:val="28"/>
          <w:szCs w:val="28"/>
          <w:lang w:val="uk-UA"/>
        </w:rPr>
        <w:t xml:space="preserve"> </w:t>
      </w:r>
      <w:r w:rsidRPr="009D65DC">
        <w:rPr>
          <w:rFonts w:ascii="Times New Roman" w:eastAsia="Calibri" w:hAnsi="Times New Roman" w:cs="Times New Roman"/>
          <w:sz w:val="28"/>
          <w:szCs w:val="28"/>
          <w:lang w:val="uk-UA"/>
        </w:rPr>
        <w:t>відділом КМС ВК Іркліївської с/ради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</w:p>
    <w:p w:rsidR="00EE26D7" w:rsidRPr="009D65DC" w:rsidRDefault="00EE26D7" w:rsidP="009D65DC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1.4.Повне найменування </w:t>
      </w:r>
      <w:r w:rsidR="0044244B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="00E90B16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: </w:t>
      </w:r>
      <w:proofErr w:type="spellStart"/>
      <w:r w:rsidR="0044244B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="009F116D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ереміївський</w:t>
      </w:r>
      <w:proofErr w:type="spellEnd"/>
      <w:r w:rsidR="00E90B16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сільський 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="00E90B16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удинок культури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відділу культури, молоді та спорту виконавчого комітету Іркліївської сільської ради.</w:t>
      </w:r>
    </w:p>
    <w:p w:rsidR="00EE26D7" w:rsidRPr="009D65DC" w:rsidRDefault="00EE26D7" w:rsidP="009D65DC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1.5.Скорочене найменування </w:t>
      </w:r>
      <w:r w:rsidR="0044244B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="00E90B16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: </w:t>
      </w:r>
      <w:proofErr w:type="spellStart"/>
      <w:r w:rsidR="0044244B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="009F116D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ереміївський</w:t>
      </w:r>
      <w:proofErr w:type="spellEnd"/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сільський </w:t>
      </w:r>
      <w:r w:rsidR="00E90B16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будинок культури</w:t>
      </w:r>
    </w:p>
    <w:p w:rsidR="00EE26D7" w:rsidRPr="009D65DC" w:rsidRDefault="00EE26D7" w:rsidP="009D65DC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1.6.</w:t>
      </w:r>
      <w:r w:rsidR="00E90B16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44244B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="00E90B16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співпрацює з іншими органами, підприємствами, установами, організаціями, юридичними і фізичними особами тощо.</w:t>
      </w:r>
    </w:p>
    <w:p w:rsidR="00EE26D7" w:rsidRPr="009D65DC" w:rsidRDefault="00EE26D7" w:rsidP="009D65DC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1.7.Місцезнаходження </w:t>
      </w:r>
      <w:r w:rsidR="00E90B16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ССБК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: </w:t>
      </w:r>
      <w:r w:rsidRPr="009D65DC">
        <w:rPr>
          <w:rFonts w:ascii="Times New Roman" w:eastAsia="Calibri" w:hAnsi="Times New Roman" w:cs="Times New Roman"/>
          <w:sz w:val="28"/>
          <w:szCs w:val="28"/>
          <w:lang w:val="uk-UA"/>
        </w:rPr>
        <w:t>199</w:t>
      </w:r>
      <w:r w:rsidR="009F116D" w:rsidRPr="009D65DC">
        <w:rPr>
          <w:rFonts w:ascii="Times New Roman" w:eastAsia="Calibri" w:hAnsi="Times New Roman" w:cs="Times New Roman"/>
          <w:sz w:val="28"/>
          <w:szCs w:val="28"/>
          <w:lang w:val="uk-UA"/>
        </w:rPr>
        <w:t>72</w:t>
      </w:r>
      <w:r w:rsidRPr="009D65D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Черкаська область, село </w:t>
      </w:r>
      <w:proofErr w:type="spellStart"/>
      <w:r w:rsidR="009F116D" w:rsidRPr="009D65DC">
        <w:rPr>
          <w:rFonts w:ascii="Times New Roman" w:eastAsia="Calibri" w:hAnsi="Times New Roman" w:cs="Times New Roman"/>
          <w:sz w:val="28"/>
          <w:szCs w:val="28"/>
          <w:lang w:val="uk-UA"/>
        </w:rPr>
        <w:t>Вереміївка</w:t>
      </w:r>
      <w:proofErr w:type="spellEnd"/>
      <w:r w:rsidR="009D65D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вулиця </w:t>
      </w:r>
      <w:r w:rsidR="00E90B16" w:rsidRPr="009D65DC">
        <w:rPr>
          <w:rFonts w:ascii="Times New Roman" w:eastAsia="Calibri" w:hAnsi="Times New Roman" w:cs="Times New Roman"/>
          <w:sz w:val="28"/>
          <w:szCs w:val="28"/>
          <w:lang w:val="uk-UA"/>
        </w:rPr>
        <w:t>Центральн</w:t>
      </w:r>
      <w:r w:rsidRPr="009D65D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а, </w:t>
      </w:r>
      <w:r w:rsidR="009F116D" w:rsidRPr="009D65DC">
        <w:rPr>
          <w:rFonts w:ascii="Times New Roman" w:eastAsia="Calibri" w:hAnsi="Times New Roman" w:cs="Times New Roman"/>
          <w:sz w:val="28"/>
          <w:szCs w:val="28"/>
          <w:lang w:val="uk-UA"/>
        </w:rPr>
        <w:t>108</w:t>
      </w:r>
      <w:r w:rsidRPr="009D65DC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EE26D7" w:rsidRPr="009D65DC" w:rsidRDefault="00EE26D7" w:rsidP="009D65DC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1.8.</w:t>
      </w:r>
      <w:r w:rsidR="00E90B16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757F88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="00E90B16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перебуває у комунальній власності Іркліївської сільської територіальної громади (далі-СТГ). Власником </w:t>
      </w:r>
      <w:r w:rsidR="00757F88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="00E90B16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є СТГ в особі Іркліївської сільської ради.</w:t>
      </w:r>
    </w:p>
    <w:p w:rsidR="00EE26D7" w:rsidRPr="009D65DC" w:rsidRDefault="00EE26D7" w:rsidP="009D65DC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9D65DC" w:rsidRDefault="00EE26D7" w:rsidP="009D65DC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9D65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2. ЗАВДАННЯ ТА ПРАВА </w:t>
      </w:r>
      <w:r w:rsidR="00757F88" w:rsidRPr="009D65DC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В</w:t>
      </w:r>
      <w:r w:rsidR="00E90B16" w:rsidRPr="009D65DC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СБК</w:t>
      </w:r>
    </w:p>
    <w:p w:rsidR="00EE26D7" w:rsidRPr="009D65DC" w:rsidRDefault="00EE26D7" w:rsidP="009D65DC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9D65DC" w:rsidRDefault="00EE26D7" w:rsidP="009D65DC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2.1.Головними завданнями </w:t>
      </w:r>
      <w:r w:rsidR="00757F88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="001F0DE9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є:</w:t>
      </w:r>
    </w:p>
    <w:p w:rsidR="00EE26D7" w:rsidRPr="009D65DC" w:rsidRDefault="00EE26D7" w:rsidP="009D65DC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а) розвиток самодіяльної народної  творчості в усій різноманітності її видів та жанрів, розкриття творчих здібностей і обдарувань людей;</w:t>
      </w:r>
    </w:p>
    <w:p w:rsidR="00EE26D7" w:rsidRPr="009D65DC" w:rsidRDefault="00EE26D7" w:rsidP="009D65DC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lastRenderedPageBreak/>
        <w:t>б) збереження, відродження та розвиток української  культури, а також культур інших національних груп,  що  проживають на території СТГ;</w:t>
      </w:r>
    </w:p>
    <w:p w:rsidR="00EE26D7" w:rsidRPr="009D65DC" w:rsidRDefault="00EE26D7" w:rsidP="009D65DC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в) підтримка соціально-важливих ініціатив, любительських об’єднань та клубів, за громадсько-політичними, науково-технічними, екологічними, художньо-естетичними та  іншими інтересами;</w:t>
      </w:r>
    </w:p>
    <w:p w:rsidR="00EE26D7" w:rsidRPr="009D65DC" w:rsidRDefault="00EE26D7" w:rsidP="009D65DC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г) створення необхідних умов для нерегламентованого </w:t>
      </w:r>
      <w:proofErr w:type="spellStart"/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дозвіллєвого</w:t>
      </w:r>
      <w:proofErr w:type="spellEnd"/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спілкування, відпочинку і розваг;</w:t>
      </w:r>
    </w:p>
    <w:p w:rsidR="00EE26D7" w:rsidRPr="009D65DC" w:rsidRDefault="00EE26D7" w:rsidP="009D65DC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д) надання методичної допомоги </w:t>
      </w:r>
      <w:proofErr w:type="spellStart"/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любительским</w:t>
      </w:r>
      <w:proofErr w:type="spellEnd"/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коллективам</w:t>
      </w:r>
      <w:proofErr w:type="spellEnd"/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і  об´єднанням, гурткам і клубам, що її  потребують, громадським  формуванням за місцем проживання та окремим громадянам з питань організації культурно-просвітницької роботи, художньої  самодіяльності і дозвілля.</w:t>
      </w:r>
    </w:p>
    <w:p w:rsidR="00EE26D7" w:rsidRPr="009D65DC" w:rsidRDefault="00EE26D7" w:rsidP="009D65DC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2.2.Предмет діяльності </w:t>
      </w:r>
      <w:r w:rsidR="00757F88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="001F0DE9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:</w:t>
      </w:r>
    </w:p>
    <w:p w:rsidR="00EE26D7" w:rsidRPr="009D65DC" w:rsidRDefault="00EE26D7" w:rsidP="009D65DC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 діяльність </w:t>
      </w:r>
      <w:r w:rsidRPr="009D65DC">
        <w:rPr>
          <w:rFonts w:ascii="Times New Roman" w:eastAsia="Calibri" w:hAnsi="Times New Roman" w:cs="Times New Roman"/>
          <w:sz w:val="28"/>
          <w:szCs w:val="28"/>
          <w:lang w:val="uk-UA"/>
        </w:rPr>
        <w:t>із підтримання театральних і концертних заходів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;</w:t>
      </w:r>
    </w:p>
    <w:p w:rsidR="00EE26D7" w:rsidRPr="009D65DC" w:rsidRDefault="00EE26D7" w:rsidP="009D65DC">
      <w:pPr>
        <w:spacing w:after="0" w:line="276" w:lineRule="auto"/>
        <w:ind w:firstLine="540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- ф</w:t>
      </w:r>
      <w:r w:rsidRPr="009D65D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ункціювання театральних і концертних залів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;</w:t>
      </w:r>
    </w:p>
    <w:p w:rsidR="00EE26D7" w:rsidRPr="009D65DC" w:rsidRDefault="00EE26D7" w:rsidP="009D65DC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 надання інформаційних, культурних, освітніх послуг;</w:t>
      </w:r>
    </w:p>
    <w:p w:rsidR="00EE26D7" w:rsidRPr="009D65DC" w:rsidRDefault="00EE26D7" w:rsidP="009D65DC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 проведення навчання, семінарів, виставок та інших культурно-освітніх заходів;</w:t>
      </w:r>
    </w:p>
    <w:p w:rsidR="00EE26D7" w:rsidRPr="009D65DC" w:rsidRDefault="00EE26D7" w:rsidP="009D65DC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 створення структурних підрозділів, клубів, аматорських  колективів, студій, гуртків;</w:t>
      </w:r>
    </w:p>
    <w:p w:rsidR="00EE26D7" w:rsidRPr="009D65DC" w:rsidRDefault="00EE26D7" w:rsidP="009D65DC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D65D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2.3.Перелік видів діяльності у цьому Положенні не вичерпний, і не обмежує </w:t>
      </w:r>
      <w:r w:rsidR="00757F88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="001F0DE9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9D65D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 здійсненні діяльності, яка не заборонена законодавством.</w:t>
      </w:r>
    </w:p>
    <w:p w:rsidR="00EE26D7" w:rsidRPr="009D65DC" w:rsidRDefault="00EE26D7" w:rsidP="009D65DC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D65D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2.4. Здійснення </w:t>
      </w:r>
      <w:r w:rsidR="00757F88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="001F0DE9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="001F0DE9" w:rsidRPr="009D65D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9D65DC">
        <w:rPr>
          <w:rFonts w:ascii="Times New Roman" w:eastAsia="Calibri" w:hAnsi="Times New Roman" w:cs="Times New Roman"/>
          <w:sz w:val="28"/>
          <w:szCs w:val="28"/>
          <w:lang w:val="uk-UA"/>
        </w:rPr>
        <w:t>діяльності, що потребує отримання дозволів, ліцензій, провадиться у встановленому законодавством порядку.</w:t>
      </w:r>
    </w:p>
    <w:p w:rsidR="00EE26D7" w:rsidRPr="009D65DC" w:rsidRDefault="00EE26D7" w:rsidP="009D65DC">
      <w:pPr>
        <w:keepNext/>
        <w:keepLines/>
        <w:spacing w:after="0" w:line="276" w:lineRule="auto"/>
        <w:ind w:firstLine="5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9D65DC" w:rsidRDefault="00EE26D7" w:rsidP="009D65DC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9D65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3. МАЙНО </w:t>
      </w:r>
      <w:r w:rsidR="00757F88" w:rsidRPr="009D65DC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В</w:t>
      </w:r>
      <w:r w:rsidR="001F0DE9" w:rsidRPr="009D65DC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СБК</w:t>
      </w:r>
    </w:p>
    <w:p w:rsidR="00EE26D7" w:rsidRPr="009D65DC" w:rsidRDefault="00EE26D7" w:rsidP="009D65DC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3.1. </w:t>
      </w:r>
      <w:r w:rsidR="00757F88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="001F0DE9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користується майном, яке знаходиться у комунальній власності Іркліївської сільської територіальної громади і закріплюються на праві оперативного управління за відділом </w:t>
      </w:r>
      <w:r w:rsidRPr="009D65DC">
        <w:rPr>
          <w:rFonts w:ascii="Times New Roman" w:eastAsia="Calibri" w:hAnsi="Times New Roman" w:cs="Times New Roman"/>
          <w:sz w:val="28"/>
          <w:szCs w:val="28"/>
          <w:lang w:val="uk-UA"/>
        </w:rPr>
        <w:t>КМС ВК Іркліївської с/ради.</w:t>
      </w:r>
    </w:p>
    <w:p w:rsidR="00EE26D7" w:rsidRPr="009D65DC" w:rsidRDefault="00EE26D7" w:rsidP="009D65DC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9D65DC" w:rsidRDefault="00EE26D7" w:rsidP="009D65DC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9D65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4. ОРГАНИ УПРАВЛІННЯ </w:t>
      </w:r>
      <w:r w:rsidR="00757F88" w:rsidRPr="009D65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В</w:t>
      </w:r>
      <w:r w:rsidRPr="009D65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С</w:t>
      </w:r>
      <w:r w:rsidR="001F0DE9" w:rsidRPr="009D65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Б</w:t>
      </w:r>
      <w:r w:rsidRPr="009D65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К</w:t>
      </w:r>
    </w:p>
    <w:p w:rsidR="00EE26D7" w:rsidRPr="009D65DC" w:rsidRDefault="00EE26D7" w:rsidP="009D65DC">
      <w:pPr>
        <w:spacing w:after="0" w:line="276" w:lineRule="auto"/>
        <w:rPr>
          <w:rFonts w:ascii="Calibri" w:eastAsia="Calibri" w:hAnsi="Calibri" w:cs="Times New Roman"/>
          <w:sz w:val="28"/>
          <w:szCs w:val="28"/>
          <w:lang w:val="uk-UA"/>
        </w:rPr>
      </w:pPr>
    </w:p>
    <w:p w:rsidR="00EE26D7" w:rsidRPr="009D65DC" w:rsidRDefault="00EE26D7" w:rsidP="009D65DC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4.1.Управління </w:t>
      </w:r>
      <w:r w:rsidR="00757F88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 здійснюють сільська рада, виконавчий комітет сільської ради,</w:t>
      </w:r>
      <w:r w:rsidRPr="009D65DC">
        <w:rPr>
          <w:rFonts w:ascii="Times New Roman" w:eastAsia="Calibri" w:hAnsi="Times New Roman" w:cs="Times New Roman"/>
          <w:sz w:val="28"/>
          <w:szCs w:val="28"/>
          <w:highlight w:val="yellow"/>
          <w:lang w:val="uk-UA"/>
        </w:rPr>
        <w:t xml:space="preserve"> 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відділ </w:t>
      </w:r>
      <w:r w:rsidRPr="009D65DC">
        <w:rPr>
          <w:rFonts w:ascii="Times New Roman" w:eastAsia="Calibri" w:hAnsi="Times New Roman" w:cs="Times New Roman"/>
          <w:sz w:val="28"/>
          <w:szCs w:val="28"/>
          <w:lang w:val="uk-UA"/>
        </w:rPr>
        <w:t>КМС ВК Іркліївської с/ради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та завідувач </w:t>
      </w:r>
      <w:r w:rsidR="00757F88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згідно з їх компетенцією, передбаченою чинним законодавством України, цим положенням, контрактом. Вищим органом управління </w:t>
      </w:r>
      <w:r w:rsidR="00757F88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є сільська рада. Виконавчим органом </w:t>
      </w:r>
      <w:r w:rsidR="00757F88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 є завідувач.</w:t>
      </w:r>
    </w:p>
    <w:p w:rsidR="00EE26D7" w:rsidRPr="009D65DC" w:rsidRDefault="00EE26D7" w:rsidP="009D65DC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4.2.До повноважень сільської ради належать: затвердження Положення про </w:t>
      </w:r>
      <w:r w:rsidR="00757F88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К; внесення змін та доповнень до Положення; прийняття рішень про створення і припинення діяльності </w:t>
      </w:r>
      <w:r w:rsidR="00757F88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К; вирішення інших питань діяльності </w:t>
      </w:r>
      <w:r w:rsidR="00757F88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К, крім віднесених цим Положенням та чинним законодавством України до компетенції завідувача або інших органів. </w:t>
      </w:r>
    </w:p>
    <w:p w:rsidR="00EE26D7" w:rsidRPr="009D65DC" w:rsidRDefault="00EE26D7" w:rsidP="009D65DC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lastRenderedPageBreak/>
        <w:t xml:space="preserve">4.3. До повноважень відділу </w:t>
      </w:r>
      <w:r w:rsidRPr="009D65DC">
        <w:rPr>
          <w:rFonts w:ascii="Times New Roman" w:eastAsia="Calibri" w:hAnsi="Times New Roman" w:cs="Times New Roman"/>
          <w:sz w:val="28"/>
          <w:szCs w:val="28"/>
          <w:lang w:val="uk-UA"/>
        </w:rPr>
        <w:t>КМС ВК Іркліївської с/ради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належать: загальне керівництво та контроль </w:t>
      </w:r>
      <w:r w:rsidR="00757F88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К, матеріально-технічне забезпечення, фінансування та бухгалтерське обслуговування </w:t>
      </w:r>
      <w:r w:rsidR="00757F88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К, кадрове забезпечення </w:t>
      </w:r>
      <w:r w:rsidR="00757F88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К, вирішення інших питань діяльності </w:t>
      </w:r>
      <w:r w:rsidR="00757F88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К, крім віднесених цим Положенням та чинним законодавством України до компетенції селищної ради, виконавчого комітету, завідувача або інших органів.</w:t>
      </w:r>
    </w:p>
    <w:p w:rsidR="00EE26D7" w:rsidRPr="009D65DC" w:rsidRDefault="00EE26D7" w:rsidP="009D65DC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4.4.Керівництво </w:t>
      </w:r>
      <w:r w:rsidR="00757F88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здійснює його завідувач, який призначається на посаду і звільняється з посади начальником відділу </w:t>
      </w:r>
      <w:r w:rsidRPr="009D65DC">
        <w:rPr>
          <w:rFonts w:ascii="Times New Roman" w:eastAsia="Calibri" w:hAnsi="Times New Roman" w:cs="Times New Roman"/>
          <w:sz w:val="28"/>
          <w:szCs w:val="28"/>
          <w:lang w:val="uk-UA"/>
        </w:rPr>
        <w:t>КМС ВК Іркліївської с/ради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. </w:t>
      </w:r>
    </w:p>
    <w:p w:rsidR="00EE26D7" w:rsidRPr="009D65DC" w:rsidRDefault="00EE26D7" w:rsidP="009D65D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Якщо штатним розписом </w:t>
      </w:r>
      <w:r w:rsidR="00757F88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не передбачена посада заступника завідувача, а також на період тимчасової непрацездатності, відпусток, відряджень, при звільненні завідувача та в інших випадках, передбачених чинним законодавством України, начальником відділу або особою, яка виконує його обов’язки призначається виконуючий обов´язки завідувача з числа працівників </w:t>
      </w:r>
      <w:r w:rsidR="00757F88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або працівників (керівників) інших закладів культури, що належать до базової мережі відділу </w:t>
      </w:r>
      <w:r w:rsidRPr="009D65DC">
        <w:rPr>
          <w:rFonts w:ascii="Times New Roman" w:eastAsia="Calibri" w:hAnsi="Times New Roman" w:cs="Times New Roman"/>
          <w:sz w:val="28"/>
          <w:szCs w:val="28"/>
          <w:lang w:val="uk-UA"/>
        </w:rPr>
        <w:t>КМС ВК Іркліївської с/ради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, шляхом видання відповідного наказу. </w:t>
      </w:r>
      <w:r w:rsidRPr="009D65D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Заступник завідувача </w:t>
      </w:r>
      <w:r w:rsidR="00757F88" w:rsidRPr="009D65DC">
        <w:rPr>
          <w:rFonts w:ascii="Times New Roman" w:eastAsia="Calibri" w:hAnsi="Times New Roman" w:cs="Times New Roman"/>
          <w:sz w:val="28"/>
          <w:szCs w:val="28"/>
          <w:lang w:val="uk-UA"/>
        </w:rPr>
        <w:t>В</w:t>
      </w:r>
      <w:r w:rsidRPr="009D65DC">
        <w:rPr>
          <w:rFonts w:ascii="Times New Roman" w:eastAsia="Calibri" w:hAnsi="Times New Roman" w:cs="Times New Roman"/>
          <w:sz w:val="28"/>
          <w:szCs w:val="28"/>
          <w:lang w:val="uk-UA"/>
        </w:rPr>
        <w:t>С</w:t>
      </w:r>
      <w:r w:rsidR="001F0DE9" w:rsidRPr="009D65DC">
        <w:rPr>
          <w:rFonts w:ascii="Times New Roman" w:eastAsia="Calibri" w:hAnsi="Times New Roman" w:cs="Times New Roman"/>
          <w:sz w:val="28"/>
          <w:szCs w:val="28"/>
          <w:lang w:val="uk-UA"/>
        </w:rPr>
        <w:t>Б</w:t>
      </w:r>
      <w:r w:rsidRPr="009D65DC">
        <w:rPr>
          <w:rFonts w:ascii="Times New Roman" w:eastAsia="Calibri" w:hAnsi="Times New Roman" w:cs="Times New Roman"/>
          <w:sz w:val="28"/>
          <w:szCs w:val="28"/>
          <w:lang w:val="uk-UA"/>
        </w:rPr>
        <w:t>К або виконуючий обов´язки завідувача є матеріально відповідальною особою на період відсутності завідувача.</w:t>
      </w:r>
    </w:p>
    <w:p w:rsidR="00EE26D7" w:rsidRPr="009D65DC" w:rsidRDefault="00EE26D7" w:rsidP="009D65DC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4.5.Завідувач </w:t>
      </w:r>
      <w:r w:rsidR="00757F88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К:</w:t>
      </w:r>
    </w:p>
    <w:p w:rsidR="00EE26D7" w:rsidRPr="009D65DC" w:rsidRDefault="00EE26D7" w:rsidP="009D65DC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-видає в межах своєї компетенції накази, обов´язкові для всіх працівників </w:t>
      </w:r>
      <w:r w:rsidR="00757F88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К, контролює їх виконання;</w:t>
      </w:r>
    </w:p>
    <w:p w:rsidR="00EE26D7" w:rsidRPr="009D65DC" w:rsidRDefault="00EE26D7" w:rsidP="009D65DC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-діє від імені Закладу без довіреності, представляє його в усіх державних та інших органах, підприємствах, установах, організаціях;</w:t>
      </w:r>
    </w:p>
    <w:p w:rsidR="00EE26D7" w:rsidRPr="009D65DC" w:rsidRDefault="00EE26D7" w:rsidP="009D65DC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-виконує рішення сільської ради, виконавчого комітету сільської ради, розпорядження сільського голови, накази начальника відділу </w:t>
      </w:r>
      <w:r w:rsidRPr="009D65DC">
        <w:rPr>
          <w:rFonts w:ascii="Times New Roman" w:eastAsia="Calibri" w:hAnsi="Times New Roman" w:cs="Times New Roman"/>
          <w:sz w:val="28"/>
          <w:szCs w:val="28"/>
          <w:lang w:val="uk-UA"/>
        </w:rPr>
        <w:t>КМС ВК Іркліївської с/ради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;</w:t>
      </w:r>
    </w:p>
    <w:p w:rsidR="00EE26D7" w:rsidRPr="009D65DC" w:rsidRDefault="00EE26D7" w:rsidP="009D65DC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-звітує про свою роботу перед начальником відділу </w:t>
      </w:r>
      <w:r w:rsidRPr="009D65D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Іркліївської с/ради 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та подає інші необхідні звіти відповідним органам;</w:t>
      </w:r>
    </w:p>
    <w:p w:rsidR="00EE26D7" w:rsidRPr="009D65DC" w:rsidRDefault="00EE26D7" w:rsidP="009D65DC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-затверджує план роботи </w:t>
      </w:r>
      <w:r w:rsidR="00757F88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К;</w:t>
      </w:r>
    </w:p>
    <w:p w:rsidR="00EE26D7" w:rsidRPr="009D65DC" w:rsidRDefault="00EE26D7" w:rsidP="009D65DC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-дотримується порядку оформлення та подання до обліку первинних бухгалтерських документів;</w:t>
      </w:r>
    </w:p>
    <w:p w:rsidR="00EE26D7" w:rsidRPr="009D65DC" w:rsidRDefault="00EE26D7" w:rsidP="009D65DC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-забезпечує дотримання санітарно-гігієнічних, протипожежних норм і правил, правил техніки безпеки, вимог безпечної життєдіяльності працівників </w:t>
      </w:r>
      <w:r w:rsidR="00757F88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К;</w:t>
      </w:r>
    </w:p>
    <w:p w:rsidR="00EE26D7" w:rsidRPr="009D65DC" w:rsidRDefault="00EE26D7" w:rsidP="009D65DC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-є матеріально відповідальною особою;</w:t>
      </w:r>
    </w:p>
    <w:p w:rsidR="00EE26D7" w:rsidRPr="009D65DC" w:rsidRDefault="00EE26D7" w:rsidP="009D65DC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-здійснює інші повноваження передбачені чинним законодавством України та цим Положенням.</w:t>
      </w:r>
    </w:p>
    <w:p w:rsidR="00EE26D7" w:rsidRPr="009D65DC" w:rsidRDefault="00EE26D7" w:rsidP="009D65DC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4.6.Колегіальним постійно діючим органом </w:t>
      </w:r>
      <w:r w:rsidR="00757F88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є загальні збори працівників </w:t>
      </w:r>
      <w:r w:rsidR="00757F88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К. Рішення загальних зборів приймаються простою більшістю голосів від загальної кількості присутніх на зборах.</w:t>
      </w:r>
    </w:p>
    <w:p w:rsidR="00EE26D7" w:rsidRPr="009D65DC" w:rsidRDefault="00EE26D7" w:rsidP="009D65DC">
      <w:pPr>
        <w:keepNext/>
        <w:keepLines/>
        <w:spacing w:after="0" w:line="276" w:lineRule="auto"/>
        <w:ind w:firstLine="5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9D65DC" w:rsidRDefault="00EE26D7" w:rsidP="009D65DC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9D65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5. ОРГАНІЗАЦІЙНІ ОСНОВИ ДІЯЛЬНОСТІ </w:t>
      </w:r>
      <w:r w:rsidR="00757F88" w:rsidRPr="009D65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В</w:t>
      </w:r>
      <w:r w:rsidRPr="009D65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С</w:t>
      </w:r>
      <w:r w:rsidR="001F0DE9" w:rsidRPr="009D65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Б</w:t>
      </w:r>
      <w:r w:rsidRPr="009D65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К</w:t>
      </w:r>
    </w:p>
    <w:p w:rsidR="00EE26D7" w:rsidRPr="009D65DC" w:rsidRDefault="00EE26D7" w:rsidP="009D65DC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9D65DC" w:rsidRDefault="00EE26D7" w:rsidP="009D65DC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5.1.</w:t>
      </w:r>
      <w:r w:rsidR="00757F88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працює за річним планом роботи. </w:t>
      </w:r>
      <w:r w:rsidR="00757F88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 самостійно визначає форми і методи роботи.</w:t>
      </w:r>
    </w:p>
    <w:p w:rsidR="00EE26D7" w:rsidRPr="009D65DC" w:rsidRDefault="00EE26D7" w:rsidP="009D65DC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5.2.Відповідно до плану роботи </w:t>
      </w:r>
      <w:r w:rsidR="00757F88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його структурними складовими можуть бути творчо-виробничі підрозділи та громадські формування на його базі (творчі колективи, гуртки й студії, курси, консультаційні  пункти, любительські об´єднання, творчі асоціації, інші ініціативні утворення). Положення про структурні підрозділи </w:t>
      </w:r>
      <w:r w:rsidR="00757F88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 затверджуються завідувачем.</w:t>
      </w:r>
    </w:p>
    <w:p w:rsidR="00EE26D7" w:rsidRPr="009D65DC" w:rsidRDefault="00EE26D7" w:rsidP="009D65DC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5.3.Працівники </w:t>
      </w:r>
      <w:r w:rsidR="00757F88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К, крім завідувача, приймаються на роботу та звільняються начальником відділу </w:t>
      </w:r>
      <w:r w:rsidRPr="009D65DC">
        <w:rPr>
          <w:rFonts w:ascii="Times New Roman" w:eastAsia="Calibri" w:hAnsi="Times New Roman" w:cs="Times New Roman"/>
          <w:sz w:val="28"/>
          <w:szCs w:val="28"/>
          <w:lang w:val="uk-UA"/>
        </w:rPr>
        <w:t>КМС ВК Іркліївської с/ради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</w:p>
    <w:p w:rsidR="00EE26D7" w:rsidRPr="009D65DC" w:rsidRDefault="00EE26D7" w:rsidP="009D65DC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9D65DC" w:rsidRDefault="00EE26D7" w:rsidP="009D65DC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9D65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6. ВНЕСЕННЯ ЗМІН ТА ДОПОВНЕНЬ ДО ПОЛОЖЕННЯ</w:t>
      </w:r>
    </w:p>
    <w:p w:rsidR="00EE26D7" w:rsidRPr="009D65DC" w:rsidRDefault="00EE26D7" w:rsidP="009D65DC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9D65DC" w:rsidRDefault="00EE26D7" w:rsidP="009D65DC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6.1.Зміни та доповнення до цього Положення затверджуються сільською радою.</w:t>
      </w:r>
    </w:p>
    <w:p w:rsidR="00EE26D7" w:rsidRPr="009D65DC" w:rsidRDefault="00EE26D7" w:rsidP="009D65DC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9D65DC" w:rsidRDefault="00EE26D7" w:rsidP="009D65DC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9D65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7. УМОВИ ПРИПИНЕННЯ ДІЯЛЬНОСТІ </w:t>
      </w:r>
      <w:r w:rsidR="00757F88" w:rsidRPr="009D65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В</w:t>
      </w:r>
      <w:r w:rsidRPr="009D65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С</w:t>
      </w:r>
      <w:r w:rsidR="001F0DE9" w:rsidRPr="009D65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Б</w:t>
      </w:r>
      <w:r w:rsidRPr="009D65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К</w:t>
      </w:r>
    </w:p>
    <w:p w:rsidR="00EE26D7" w:rsidRPr="009D65DC" w:rsidRDefault="00EE26D7" w:rsidP="009D65DC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9D65DC" w:rsidRDefault="00EE26D7" w:rsidP="009D65DC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7.1.Припинення діяльності </w:t>
      </w:r>
      <w:r w:rsidR="00757F88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="00FE44C6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="00FE44C6"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здійснюється за рішенням сільської ради у встановленому чинним законодавством порядку.</w:t>
      </w:r>
    </w:p>
    <w:p w:rsidR="00EE26D7" w:rsidRPr="009D65DC" w:rsidRDefault="00EE26D7" w:rsidP="009D65DC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1F0DE9" w:rsidRPr="009D65DC" w:rsidRDefault="001F0DE9" w:rsidP="009D65DC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9D65DC" w:rsidRDefault="00EE26D7" w:rsidP="009D65DC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9D65DC" w:rsidRDefault="009D65DC" w:rsidP="009D65DC">
      <w:pPr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9D65DC" w:rsidRDefault="009D65DC" w:rsidP="009D65DC">
      <w:pPr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9D65DC" w:rsidRDefault="00EE26D7" w:rsidP="009D65DC">
      <w:pPr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9D65D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Секретар сільської ради                                                              Антоніна КУЛИК </w:t>
      </w:r>
    </w:p>
    <w:p w:rsidR="00EE26D7" w:rsidRPr="009D65DC" w:rsidRDefault="00EE26D7" w:rsidP="009D65DC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9D65DC" w:rsidRDefault="00EE26D7" w:rsidP="009D65DC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9D65DC" w:rsidRDefault="00EE26D7" w:rsidP="009D65DC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1746C6" w:rsidRPr="009D65DC" w:rsidRDefault="001746C6" w:rsidP="009D65DC">
      <w:pPr>
        <w:spacing w:line="276" w:lineRule="auto"/>
        <w:rPr>
          <w:sz w:val="28"/>
          <w:szCs w:val="28"/>
        </w:rPr>
      </w:pPr>
    </w:p>
    <w:sectPr w:rsidR="001746C6" w:rsidRPr="009D65DC" w:rsidSect="001746C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E26D7"/>
    <w:rsid w:val="000E73F5"/>
    <w:rsid w:val="001746C6"/>
    <w:rsid w:val="001B0DB5"/>
    <w:rsid w:val="001F0DE9"/>
    <w:rsid w:val="0034683C"/>
    <w:rsid w:val="00385946"/>
    <w:rsid w:val="0040780A"/>
    <w:rsid w:val="0044244B"/>
    <w:rsid w:val="00757F88"/>
    <w:rsid w:val="00801F76"/>
    <w:rsid w:val="0081080D"/>
    <w:rsid w:val="0081126D"/>
    <w:rsid w:val="00846E3E"/>
    <w:rsid w:val="009D65DC"/>
    <w:rsid w:val="009F116D"/>
    <w:rsid w:val="00D04F8B"/>
    <w:rsid w:val="00E90B16"/>
    <w:rsid w:val="00EE26D7"/>
    <w:rsid w:val="00FE4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CA9CF"/>
  <w15:docId w15:val="{65A957CB-A275-4503-8438-CEF71266A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D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E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E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49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4904</Words>
  <Characters>2796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1</cp:lastModifiedBy>
  <cp:revision>6</cp:revision>
  <cp:lastPrinted>2021-10-18T08:05:00Z</cp:lastPrinted>
  <dcterms:created xsi:type="dcterms:W3CDTF">2021-09-23T12:38:00Z</dcterms:created>
  <dcterms:modified xsi:type="dcterms:W3CDTF">2021-10-19T13:11:00Z</dcterms:modified>
</cp:coreProperties>
</file>